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61" w:rsidRPr="002A069C" w:rsidRDefault="00800261" w:rsidP="00643010">
      <w:pPr>
        <w:pStyle w:val="BOPVDetalle"/>
        <w:spacing w:before="60" w:after="0"/>
        <w:ind w:firstLine="0"/>
        <w:rPr>
          <w:rFonts w:cs="Arial"/>
        </w:rPr>
      </w:pPr>
      <w:r w:rsidRPr="002A069C">
        <w:rPr>
          <w:rFonts w:cs="Arial"/>
        </w:rPr>
        <w:t>ANEXO II. PLAN DE ACCIÓN (ESQUEMA)</w:t>
      </w:r>
    </w:p>
    <w:p w:rsidR="002A6F9A" w:rsidRPr="002A069C" w:rsidRDefault="002A6F9A" w:rsidP="002A069C">
      <w:pPr>
        <w:pStyle w:val="BOPVDetalle"/>
      </w:pPr>
      <w:r w:rsidRPr="002A069C">
        <w:t>1. Descripción general y objetivos</w:t>
      </w:r>
    </w:p>
    <w:p w:rsidR="002A6F9A" w:rsidRPr="002A069C" w:rsidRDefault="002A6F9A" w:rsidP="002A069C">
      <w:pPr>
        <w:pStyle w:val="BOPVDetalle"/>
      </w:pPr>
      <w:r w:rsidRPr="002A069C">
        <w:t>1.1. Ámbito de especialización del centro y objetivos fundamentales.</w:t>
      </w:r>
    </w:p>
    <w:p w:rsidR="002A6F9A" w:rsidRPr="002A069C" w:rsidRDefault="002A6F9A" w:rsidP="002A069C">
      <w:pPr>
        <w:pStyle w:val="BOPVDetalle"/>
      </w:pPr>
      <w:r w:rsidRPr="002A069C">
        <w:t>Este apartado debe incluir (Máx. 3 páginas):</w:t>
      </w:r>
    </w:p>
    <w:p w:rsidR="002A6F9A" w:rsidRPr="002A069C" w:rsidRDefault="002A6F9A" w:rsidP="002A069C">
      <w:pPr>
        <w:pStyle w:val="BOPVDetalle"/>
      </w:pPr>
      <w:r w:rsidRPr="002A069C">
        <w:t>Razón de la creación y del desarrollo del centro. Definición de estrategias a medio y largo plazo y ámbitos de actuación. Alineamiento con la política científica en el País Vasco y con las estrategias regionales de especialización inteligente en investigación e innovación.</w:t>
      </w:r>
    </w:p>
    <w:p w:rsidR="002A6F9A" w:rsidRPr="002A069C" w:rsidRDefault="002A6F9A" w:rsidP="002A069C">
      <w:pPr>
        <w:pStyle w:val="BOPVDetalle"/>
      </w:pPr>
      <w:r w:rsidRPr="002A069C">
        <w:t>2. Excelencia científica y calidad investigadora.</w:t>
      </w:r>
    </w:p>
    <w:p w:rsidR="002A6F9A" w:rsidRPr="002A069C" w:rsidRDefault="002A6F9A" w:rsidP="002A069C">
      <w:pPr>
        <w:pStyle w:val="BOPVDetalle"/>
      </w:pPr>
      <w:r w:rsidRPr="002A069C">
        <w:t>2.1. Resumen de actividades y logros alcanzados 2014-2017.</w:t>
      </w:r>
    </w:p>
    <w:p w:rsidR="002A6F9A" w:rsidRPr="002A069C" w:rsidRDefault="002A6F9A" w:rsidP="002A069C">
      <w:pPr>
        <w:pStyle w:val="BOPVDetalle"/>
      </w:pPr>
      <w:r w:rsidRPr="002A069C">
        <w:t>2.1.1. Programas de investigación</w:t>
      </w:r>
    </w:p>
    <w:p w:rsidR="002A6F9A" w:rsidRPr="002A069C" w:rsidRDefault="002A6F9A" w:rsidP="002A069C">
      <w:pPr>
        <w:pStyle w:val="BOPVDetalle"/>
      </w:pPr>
      <w:r w:rsidRPr="002A069C">
        <w:t>Este apartado debe incluir (Máx. 7 páginas):</w:t>
      </w:r>
    </w:p>
    <w:p w:rsidR="002A6F9A" w:rsidRPr="002A069C" w:rsidRDefault="002A6F9A" w:rsidP="002A069C">
      <w:pPr>
        <w:pStyle w:val="BOPVDetalle"/>
      </w:pPr>
      <w:r w:rsidRPr="002A069C">
        <w:t>Principales objetivos y descripción de las actividades de investigación, proyectos y líneas desarrolladas para el cumplimiento de dichos objetivos. Resultados obtenidos: publicaciones, patentes, licencias…</w:t>
      </w:r>
    </w:p>
    <w:p w:rsidR="002A6F9A" w:rsidRPr="002A069C" w:rsidRDefault="002A6F9A" w:rsidP="002A069C">
      <w:pPr>
        <w:pStyle w:val="BOPVDetalle"/>
      </w:pPr>
      <w:r w:rsidRPr="002A069C">
        <w:t>2.1.2. Equipo investigador</w:t>
      </w:r>
    </w:p>
    <w:p w:rsidR="002A6F9A" w:rsidRPr="002A069C" w:rsidRDefault="002A6F9A" w:rsidP="002A069C">
      <w:pPr>
        <w:pStyle w:val="BOPVDetalle"/>
      </w:pPr>
      <w:r w:rsidRPr="002A069C">
        <w:t>Este apartado debe incluir (Máx. 3 páginas):</w:t>
      </w:r>
    </w:p>
    <w:p w:rsidR="002A6F9A" w:rsidRPr="002A069C" w:rsidRDefault="002A6F9A" w:rsidP="002A069C">
      <w:pPr>
        <w:pStyle w:val="BOPVDetalle"/>
      </w:pPr>
      <w:r w:rsidRPr="002A069C">
        <w:t>Definición de la estructura investigadora u organización del centro. Estrategias y actividades de apoya de la atracción y retención de talento investigador. Evolución esperada de la plantilla para lograr los objetivos estratégicos del centro.</w:t>
      </w:r>
    </w:p>
    <w:p w:rsidR="002A6F9A" w:rsidRPr="002A069C" w:rsidRDefault="002A6F9A" w:rsidP="002A069C">
      <w:pPr>
        <w:pStyle w:val="BOPVDetalle"/>
      </w:pPr>
      <w:r w:rsidRPr="002A069C">
        <w:t>2.1.3. Colaboración internacional</w:t>
      </w:r>
    </w:p>
    <w:p w:rsidR="002A6F9A" w:rsidRPr="002A069C" w:rsidRDefault="002A6F9A" w:rsidP="002A069C">
      <w:pPr>
        <w:pStyle w:val="BOPVDetalle"/>
      </w:pPr>
      <w:r w:rsidRPr="002A069C">
        <w:t>Este apartado debe incluir (Máx. 3 páginas):</w:t>
      </w:r>
    </w:p>
    <w:p w:rsidR="002A6F9A" w:rsidRPr="002A069C" w:rsidRDefault="002A6F9A" w:rsidP="002A069C">
      <w:pPr>
        <w:pStyle w:val="BOPVDetalle"/>
      </w:pPr>
      <w:r w:rsidRPr="002A069C">
        <w:t xml:space="preserve">Acuerdos y marcos de colaboración con entidades extranjeras que impulsan la internacionalización del centro. Composición y labores del comité asesor científico externo (ISAC). Destacar los proyectos/redes que el centro coordina o en las que participa a nivel Europeo e Internacional. Detallar los resultados </w:t>
      </w:r>
      <w:proofErr w:type="spellStart"/>
      <w:r w:rsidRPr="002A069C">
        <w:t>cientifícos</w:t>
      </w:r>
      <w:proofErr w:type="spellEnd"/>
      <w:r w:rsidRPr="002A069C">
        <w:t xml:space="preserve"> de estas colaboraciones: publicaciones, patentes, licencias… Investigadores visitantes en el centro y estancias de los investigadores del centro en el extranjero.</w:t>
      </w:r>
    </w:p>
    <w:p w:rsidR="002A6F9A" w:rsidRPr="002A069C" w:rsidRDefault="002A6F9A" w:rsidP="002A069C">
      <w:pPr>
        <w:pStyle w:val="BOPVDetalle"/>
      </w:pPr>
      <w:r w:rsidRPr="002A069C">
        <w:t>2.1.4. Formación del personal investigador</w:t>
      </w:r>
    </w:p>
    <w:p w:rsidR="002A6F9A" w:rsidRPr="002A069C" w:rsidRDefault="002A6F9A" w:rsidP="002A069C">
      <w:pPr>
        <w:pStyle w:val="BOPVDetalle"/>
      </w:pPr>
      <w:r w:rsidRPr="002A069C">
        <w:t>Este apartado debe incluir (Máx. 1 página):</w:t>
      </w:r>
    </w:p>
    <w:p w:rsidR="002A6F9A" w:rsidRPr="002A069C" w:rsidRDefault="002A6F9A" w:rsidP="002A069C">
      <w:pPr>
        <w:pStyle w:val="BOPVDetalle"/>
      </w:pPr>
      <w:r w:rsidRPr="002A069C">
        <w:t>Actividades de formación de los investigadores y del personal de apoyo a lo largo de su carrera profesional, diseñados para el reclutamiento, refuerzo y retención del talento y del personal.</w:t>
      </w:r>
    </w:p>
    <w:p w:rsidR="002A6F9A" w:rsidRPr="002A069C" w:rsidRDefault="002A6F9A" w:rsidP="002A069C">
      <w:pPr>
        <w:pStyle w:val="BOPVDetalle"/>
      </w:pPr>
      <w:r w:rsidRPr="002A069C">
        <w:t>2.1.5. Otras actuaciones</w:t>
      </w:r>
    </w:p>
    <w:p w:rsidR="002A6F9A" w:rsidRPr="002A069C" w:rsidRDefault="002A6F9A" w:rsidP="002A069C">
      <w:pPr>
        <w:pStyle w:val="BOPVDetalle"/>
      </w:pPr>
      <w:r w:rsidRPr="002A069C">
        <w:t>Este apartado debe incluir (Máx. 3 páginas):</w:t>
      </w:r>
    </w:p>
    <w:p w:rsidR="002A6F9A" w:rsidRPr="002A069C" w:rsidRDefault="002A6F9A" w:rsidP="002A069C">
      <w:pPr>
        <w:pStyle w:val="BOPVDetalle"/>
      </w:pPr>
      <w:r w:rsidRPr="002A069C">
        <w:t>Otras acciones complementarias como divulgación, vigilancia tecnológica, actividades de transferencia de conocimiento, etc.</w:t>
      </w:r>
    </w:p>
    <w:p w:rsidR="002A6F9A" w:rsidRPr="002A069C" w:rsidRDefault="002A6F9A" w:rsidP="002A069C">
      <w:pPr>
        <w:pStyle w:val="BOPVDetalle"/>
      </w:pPr>
      <w:r w:rsidRPr="002A069C">
        <w:lastRenderedPageBreak/>
        <w:t>2.2. Plan estratégico para el periodo 2018-2021.</w:t>
      </w:r>
    </w:p>
    <w:p w:rsidR="002A6F9A" w:rsidRPr="002A069C" w:rsidRDefault="002A6F9A" w:rsidP="002A069C">
      <w:pPr>
        <w:pStyle w:val="BOPVDetalle"/>
      </w:pPr>
      <w:r w:rsidRPr="002A069C">
        <w:t>2.2.1. Programas de investigación</w:t>
      </w:r>
    </w:p>
    <w:p w:rsidR="002A6F9A" w:rsidRPr="002A069C" w:rsidRDefault="002A6F9A" w:rsidP="002A069C">
      <w:pPr>
        <w:pStyle w:val="BOPVDetalle"/>
      </w:pPr>
      <w:r w:rsidRPr="002A069C">
        <w:t>Este apartado incluye (Máx. 7 páginas):</w:t>
      </w:r>
    </w:p>
    <w:p w:rsidR="002A6F9A" w:rsidRPr="002A069C" w:rsidRDefault="002A6F9A" w:rsidP="002A069C">
      <w:pPr>
        <w:pStyle w:val="BOPVDetalle"/>
      </w:pPr>
      <w:r w:rsidRPr="002A069C">
        <w:t>Principales objetivos y descripción de las actividades de investigación, proyectos y líneas desarrolladas para el cumplimiento de dichos objetivos. Resultados previstos: publicaciones, patentes…</w:t>
      </w:r>
    </w:p>
    <w:p w:rsidR="002A6F9A" w:rsidRPr="002A069C" w:rsidRDefault="002A6F9A" w:rsidP="002A069C">
      <w:pPr>
        <w:pStyle w:val="BOPVDetalle"/>
      </w:pPr>
      <w:r w:rsidRPr="002A069C">
        <w:t>2.2.2. Equipo investigador</w:t>
      </w:r>
    </w:p>
    <w:p w:rsidR="002A6F9A" w:rsidRPr="002A069C" w:rsidRDefault="002A6F9A" w:rsidP="002A069C">
      <w:pPr>
        <w:pStyle w:val="BOPVDetalle"/>
      </w:pPr>
      <w:r w:rsidRPr="002A069C">
        <w:t>Este apartado incluye (Máx. 3 páginas):</w:t>
      </w:r>
    </w:p>
    <w:p w:rsidR="002A6F9A" w:rsidRPr="002A069C" w:rsidRDefault="002A6F9A" w:rsidP="002A069C">
      <w:pPr>
        <w:pStyle w:val="BOPVDetalle"/>
      </w:pPr>
      <w:r w:rsidRPr="002A069C">
        <w:t>Definición de la estructura investigadora u organización del centro. Estrategias y actividades de apoya de la atracción y retención de talento investigador. Evolución esperada de la plantilla para lograr los objetivos estratégicos del centro.</w:t>
      </w:r>
    </w:p>
    <w:p w:rsidR="002A6F9A" w:rsidRPr="002A069C" w:rsidRDefault="002A6F9A" w:rsidP="002A069C">
      <w:pPr>
        <w:pStyle w:val="BOPVDetalle"/>
      </w:pPr>
      <w:r w:rsidRPr="002A069C">
        <w:t>2.2.3. Colaboración internacional, plan de internacionalización</w:t>
      </w:r>
    </w:p>
    <w:p w:rsidR="002A6F9A" w:rsidRPr="002A069C" w:rsidRDefault="002A6F9A" w:rsidP="002A069C">
      <w:pPr>
        <w:pStyle w:val="BOPVDetalle"/>
      </w:pPr>
      <w:r w:rsidRPr="002A069C">
        <w:t>Este apartado debe incluir (Máx. 3 páginas):</w:t>
      </w:r>
    </w:p>
    <w:p w:rsidR="002A6F9A" w:rsidRPr="002A069C" w:rsidRDefault="002A6F9A" w:rsidP="002A069C">
      <w:pPr>
        <w:pStyle w:val="BOPVDetalle"/>
      </w:pPr>
      <w:r w:rsidRPr="002A069C">
        <w:t xml:space="preserve">Acuerdos y marcos de colaboración con entidades extranjeras que impulsan la internacionalización del centro. Composición y labores del comité asesor científico externo (ISAC). Destacar los proyectos/redes que el centro coordina o en las que participa a nivel Europeo e Internacional. Detallar los resultados </w:t>
      </w:r>
      <w:proofErr w:type="spellStart"/>
      <w:r w:rsidRPr="002A069C">
        <w:t>cientifícos</w:t>
      </w:r>
      <w:proofErr w:type="spellEnd"/>
      <w:r w:rsidRPr="002A069C">
        <w:t xml:space="preserve"> de estas colaboraciones: publicaciones, patentes, licencias… Investigadores visitantes en el centro y estancias de los investigadores del centro en el extranjero.</w:t>
      </w:r>
    </w:p>
    <w:p w:rsidR="002A6F9A" w:rsidRPr="002A069C" w:rsidRDefault="002A6F9A" w:rsidP="002A069C">
      <w:pPr>
        <w:pStyle w:val="BOPVDetalle"/>
      </w:pPr>
      <w:r w:rsidRPr="002A069C">
        <w:t>2.2.4. Formación del personal investigador</w:t>
      </w:r>
    </w:p>
    <w:p w:rsidR="002A6F9A" w:rsidRPr="002A069C" w:rsidRDefault="002A6F9A" w:rsidP="002A069C">
      <w:pPr>
        <w:pStyle w:val="BOPVDetalle"/>
      </w:pPr>
      <w:r w:rsidRPr="002A069C">
        <w:t>Este apartado debe incluir (Máx. 1 página):</w:t>
      </w:r>
    </w:p>
    <w:p w:rsidR="002A6F9A" w:rsidRPr="002A069C" w:rsidRDefault="002A6F9A" w:rsidP="002A069C">
      <w:pPr>
        <w:pStyle w:val="BOPVDetalle"/>
      </w:pPr>
      <w:r w:rsidRPr="002A069C">
        <w:t>Actividades de formación de los investigadores y del personal de apoyo a lo largo de su carrera profesional, diseñados para el reclutamiento, refuerzo y retención del talento y del personal.</w:t>
      </w:r>
    </w:p>
    <w:p w:rsidR="002A6F9A" w:rsidRPr="002A069C" w:rsidRDefault="002A6F9A" w:rsidP="002A069C">
      <w:pPr>
        <w:pStyle w:val="BOPVDetalle"/>
      </w:pPr>
      <w:r w:rsidRPr="002A069C">
        <w:t>2.2.5. Estrategia de igualdad</w:t>
      </w:r>
    </w:p>
    <w:p w:rsidR="002A6F9A" w:rsidRPr="002A069C" w:rsidRDefault="002A6F9A" w:rsidP="002A069C">
      <w:pPr>
        <w:pStyle w:val="BOPVDetalle"/>
      </w:pPr>
      <w:r w:rsidRPr="002A069C">
        <w:t>Incluir un desglose del personal del centro, por género y categoría. Definir las medidas que se pretende implementar para promocionar la igualdad de género en el centro, incluyendo actividades organizadas o en las que se pretende participar.</w:t>
      </w:r>
    </w:p>
    <w:p w:rsidR="002A6F9A" w:rsidRPr="002A069C" w:rsidRDefault="002A6F9A" w:rsidP="002A069C">
      <w:pPr>
        <w:pStyle w:val="BOPVDetalle"/>
      </w:pPr>
      <w:r w:rsidRPr="002A069C">
        <w:t>2.2.6. Estrategia de transferencia y divulgación científica, divulgación</w:t>
      </w:r>
    </w:p>
    <w:p w:rsidR="002A6F9A" w:rsidRPr="002A069C" w:rsidRDefault="002A6F9A" w:rsidP="002A069C">
      <w:pPr>
        <w:pStyle w:val="BOPVDetalle"/>
      </w:pPr>
      <w:r w:rsidRPr="002A069C">
        <w:t>Incluir todas las medidas que se van a implementar para llevar a cabo la comunicación y divulgación científica, bien hacia la comunidad científica o hacia el público en general. Detallar las actividades que se van a desarrollar.</w:t>
      </w:r>
    </w:p>
    <w:p w:rsidR="002A6F9A" w:rsidRPr="002A069C" w:rsidRDefault="002A6F9A" w:rsidP="002A069C">
      <w:pPr>
        <w:pStyle w:val="BOPVDetalle"/>
      </w:pPr>
      <w:r w:rsidRPr="002A069C">
        <w:t>2.2.7. Otras actuaciones.</w:t>
      </w:r>
    </w:p>
    <w:p w:rsidR="002A6F9A" w:rsidRPr="002A069C" w:rsidRDefault="002A6F9A" w:rsidP="002A069C">
      <w:pPr>
        <w:pStyle w:val="BOPVDetalle"/>
      </w:pPr>
      <w:r w:rsidRPr="002A069C">
        <w:t>Este apartado debe incluir (Máx. 3 páginas):</w:t>
      </w:r>
    </w:p>
    <w:p w:rsidR="002A6F9A" w:rsidRPr="002A069C" w:rsidRDefault="002A6F9A" w:rsidP="002A069C">
      <w:pPr>
        <w:pStyle w:val="BOPVDetalle"/>
      </w:pPr>
      <w:r w:rsidRPr="002A069C">
        <w:t>Otras acciones complementarias no recogidas en las secciones anteriores.</w:t>
      </w:r>
    </w:p>
    <w:p w:rsidR="002A6F9A" w:rsidRPr="002A069C" w:rsidRDefault="002A6F9A" w:rsidP="002A069C">
      <w:pPr>
        <w:pStyle w:val="BOPVDetalle"/>
      </w:pPr>
      <w:r w:rsidRPr="002A069C">
        <w:t>2.2.8. Cronograma de actividades</w:t>
      </w:r>
    </w:p>
    <w:p w:rsidR="002A6F9A" w:rsidRPr="002A069C" w:rsidRDefault="002A6F9A" w:rsidP="002A069C">
      <w:pPr>
        <w:pStyle w:val="BOPVDetalle"/>
      </w:pPr>
      <w:r w:rsidRPr="002A069C">
        <w:t>Este apartado debe incluir (Máx. 2 páginas):</w:t>
      </w:r>
    </w:p>
    <w:p w:rsidR="002A6F9A" w:rsidRPr="002A069C" w:rsidRDefault="002A6F9A" w:rsidP="0087427C">
      <w:pPr>
        <w:pStyle w:val="BOPVDetalle"/>
        <w:spacing w:before="60" w:after="0"/>
        <w:ind w:firstLine="0"/>
        <w:rPr>
          <w:rFonts w:cs="Arial"/>
        </w:rPr>
      </w:pPr>
      <w:r w:rsidRPr="002A069C">
        <w:rPr>
          <w:rFonts w:cs="Arial"/>
          <w:iCs/>
        </w:rPr>
        <w:lastRenderedPageBreak/>
        <w:t>Cronograma para el desarrollo del plan estratégico y demás actividades</w:t>
      </w:r>
    </w:p>
    <w:p w:rsidR="002A6F9A" w:rsidRPr="002A069C" w:rsidRDefault="002A6F9A" w:rsidP="002A069C">
      <w:pPr>
        <w:pStyle w:val="BOPVDetalle"/>
      </w:pPr>
      <w:r w:rsidRPr="002A069C">
        <w:t>3. Gobernanza, infraestructura y gestión para la excelencia</w:t>
      </w:r>
    </w:p>
    <w:p w:rsidR="002A6F9A" w:rsidRPr="002A069C" w:rsidRDefault="002A6F9A" w:rsidP="002A069C">
      <w:pPr>
        <w:pStyle w:val="BOPVDetalle"/>
      </w:pPr>
      <w:r w:rsidRPr="002A069C">
        <w:t>3.1. Gobernanza</w:t>
      </w:r>
    </w:p>
    <w:p w:rsidR="002A6F9A" w:rsidRPr="002A069C" w:rsidRDefault="002A6F9A" w:rsidP="002A069C">
      <w:pPr>
        <w:pStyle w:val="BOPVDetalle"/>
      </w:pPr>
      <w:r w:rsidRPr="002A069C">
        <w:t>Este apartado debe incluir (Máx. 2 páginas):</w:t>
      </w:r>
    </w:p>
    <w:p w:rsidR="002A6F9A" w:rsidRPr="002A069C" w:rsidRDefault="002A6F9A" w:rsidP="002A069C">
      <w:pPr>
        <w:pStyle w:val="BOPVDetalle"/>
      </w:pPr>
      <w:r w:rsidRPr="002A069C">
        <w:t>Descripción legal de la entidad, de las personas/instituciones asociadas y de los acuerdos entre éstas y el centro.</w:t>
      </w:r>
    </w:p>
    <w:p w:rsidR="002A6F9A" w:rsidRPr="002A069C" w:rsidRDefault="002A6F9A" w:rsidP="002A069C">
      <w:pPr>
        <w:pStyle w:val="BOPVDetalle"/>
      </w:pPr>
      <w:r w:rsidRPr="002A069C">
        <w:t>3.2. Infraestructura y equipos</w:t>
      </w:r>
    </w:p>
    <w:p w:rsidR="002A6F9A" w:rsidRPr="002A069C" w:rsidRDefault="002A6F9A" w:rsidP="002A069C">
      <w:pPr>
        <w:pStyle w:val="BOPVDetalle"/>
      </w:pPr>
      <w:r w:rsidRPr="002A069C">
        <w:t>Este apartado debe incluir (Máx. 3 páginas):</w:t>
      </w:r>
    </w:p>
    <w:p w:rsidR="002A6F9A" w:rsidRPr="002A069C" w:rsidRDefault="002A6F9A" w:rsidP="002A069C">
      <w:pPr>
        <w:pStyle w:val="BOPVDetalle"/>
      </w:pPr>
      <w:r w:rsidRPr="002A069C">
        <w:t>Detalle de las infraestructuras actuales y de las infraestructuras futuras necesarias para el logro de los objetivos estratégicos regionales y del centro. Justificación detallada de las necesidades y oportunidad de los equipamientos.</w:t>
      </w:r>
    </w:p>
    <w:p w:rsidR="002A6F9A" w:rsidRPr="002A069C" w:rsidRDefault="002A6F9A" w:rsidP="002A069C">
      <w:pPr>
        <w:pStyle w:val="BOPVDetalle"/>
      </w:pPr>
      <w:r w:rsidRPr="002A069C">
        <w:t>3.3. Gestión</w:t>
      </w:r>
    </w:p>
    <w:p w:rsidR="002A6F9A" w:rsidRPr="002A069C" w:rsidRDefault="002A6F9A" w:rsidP="002A069C">
      <w:pPr>
        <w:pStyle w:val="BOPVDetalle"/>
      </w:pPr>
      <w:r w:rsidRPr="002A069C">
        <w:t>Este apartado debe incluir (Máx. 3 páginas):</w:t>
      </w:r>
    </w:p>
    <w:p w:rsidR="002A6F9A" w:rsidRPr="002A069C" w:rsidRDefault="002A6F9A" w:rsidP="002A069C">
      <w:pPr>
        <w:pStyle w:val="BOPVDetalle"/>
      </w:pPr>
      <w:r w:rsidRPr="002A069C">
        <w:t>Organización del centro. Sistemas o procedimientos para la evaluación interna y control de calidad.</w:t>
      </w:r>
    </w:p>
    <w:p w:rsidR="002A6F9A" w:rsidRPr="002A069C" w:rsidRDefault="002A6F9A" w:rsidP="002A069C">
      <w:pPr>
        <w:pStyle w:val="BOPVDetalle"/>
      </w:pPr>
      <w:r w:rsidRPr="002A069C">
        <w:t>3.4. Desarrollo futuro del centro</w:t>
      </w:r>
    </w:p>
    <w:p w:rsidR="002A6F9A" w:rsidRPr="002A069C" w:rsidRDefault="002A6F9A" w:rsidP="002A069C">
      <w:pPr>
        <w:pStyle w:val="BOPVDetalle"/>
      </w:pPr>
      <w:r w:rsidRPr="002A069C">
        <w:t>Este apartado debe incluir (Máx. 2 páginas):</w:t>
      </w:r>
    </w:p>
    <w:p w:rsidR="002A6F9A" w:rsidRPr="002A069C" w:rsidRDefault="002A6F9A" w:rsidP="002A069C">
      <w:pPr>
        <w:pStyle w:val="BOPVDetalle"/>
      </w:pPr>
      <w:r w:rsidRPr="002A069C">
        <w:t>Previsión de evolución del centro a partir de 2021.</w:t>
      </w:r>
    </w:p>
    <w:p w:rsidR="002A6F9A" w:rsidRPr="002A069C" w:rsidRDefault="002A6F9A" w:rsidP="002A069C">
      <w:pPr>
        <w:pStyle w:val="BOPVDetalle"/>
      </w:pPr>
      <w:r w:rsidRPr="002A069C">
        <w:t>3.5. Plan financiero: cuantificación y justificación económica.</w:t>
      </w:r>
    </w:p>
    <w:p w:rsidR="002A6F9A" w:rsidRPr="002A069C" w:rsidRDefault="00472E85" w:rsidP="002A069C">
      <w:pPr>
        <w:pStyle w:val="BOPVDetalle"/>
      </w:pPr>
      <w:r w:rsidRPr="002A069C">
        <w:t>Incluir la información aportada en el Anexo IV.</w:t>
      </w:r>
    </w:p>
    <w:p w:rsidR="002A6F9A" w:rsidRPr="002A069C" w:rsidRDefault="002A6F9A" w:rsidP="002A069C">
      <w:pPr>
        <w:pStyle w:val="BOPVDetalle"/>
      </w:pPr>
      <w:r w:rsidRPr="002A069C">
        <w:t>3.5.1. Gastos - presupuesto</w:t>
      </w:r>
    </w:p>
    <w:p w:rsidR="002A6F9A" w:rsidRPr="002A069C" w:rsidRDefault="002A6F9A" w:rsidP="002A069C">
      <w:pPr>
        <w:pStyle w:val="BOPVDetalle"/>
      </w:pPr>
      <w:r w:rsidRPr="002A069C">
        <w:t>Este apartado debe incluir (Máx. 3 páginas):</w:t>
      </w:r>
    </w:p>
    <w:p w:rsidR="002A6F9A" w:rsidRPr="002A069C" w:rsidRDefault="002A6F9A" w:rsidP="002A069C">
      <w:pPr>
        <w:pStyle w:val="BOPVDetalle"/>
      </w:pPr>
      <w:r w:rsidRPr="002A069C">
        <w:t>Incluir información sobre los gastos incurridos en el periodo 2014-2017 y el presupuesto y gastos previstos para el período 2018-2021. Todos los gastos deben ser justificados mediante una descripción detallada de su destino específico y un estudio de las fuentes de financiación susceptibles de obtenerse para financiar dichos gastos.</w:t>
      </w:r>
    </w:p>
    <w:p w:rsidR="002A6F9A" w:rsidRPr="002A069C" w:rsidRDefault="002A6F9A" w:rsidP="002A069C">
      <w:pPr>
        <w:pStyle w:val="BOPVDetalle"/>
      </w:pPr>
      <w:r w:rsidRPr="002A069C">
        <w:t>3.5.2. Ingresos - financiación</w:t>
      </w:r>
    </w:p>
    <w:p w:rsidR="002A6F9A" w:rsidRPr="002A069C" w:rsidRDefault="002A6F9A" w:rsidP="002A069C">
      <w:pPr>
        <w:pStyle w:val="BOPVDetalle"/>
      </w:pPr>
      <w:r w:rsidRPr="002A069C">
        <w:t>Este apartado debe incluir (Máx. 3 páginas):</w:t>
      </w:r>
    </w:p>
    <w:p w:rsidR="002A6F9A" w:rsidRPr="002A069C" w:rsidRDefault="002A6F9A" w:rsidP="002A069C">
      <w:pPr>
        <w:pStyle w:val="BOPVDetalle"/>
      </w:pPr>
      <w:r w:rsidRPr="002A069C">
        <w:t>Se deberán señalar detalladamente las fuentes de financiación susceptibles de obtenerse para financiar el presupuesto de gastos previstos para 2018-2021. Incluir también el detalle de las fuentes de financiación obtenidas para el período 2014-2017. Especificar la financiación exclusiva del BERC, así como la financiación asociada a los proyectos en los que colaboran investigadores del BERC, gestionados desde la UPV/EHU o CSIC.</w:t>
      </w:r>
    </w:p>
    <w:p w:rsidR="002A6F9A" w:rsidRPr="002A069C" w:rsidRDefault="002A6F9A" w:rsidP="002A069C">
      <w:pPr>
        <w:pStyle w:val="BOPVDetalle"/>
      </w:pPr>
      <w:r w:rsidRPr="002A069C">
        <w:t>3.5.3. Gastos de arrendamiento</w:t>
      </w:r>
    </w:p>
    <w:p w:rsidR="002A6F9A" w:rsidRPr="002A069C" w:rsidRDefault="002A6F9A" w:rsidP="002A069C">
      <w:pPr>
        <w:pStyle w:val="BOPVDetalle"/>
      </w:pPr>
      <w:r w:rsidRPr="002A069C">
        <w:t>Este apartado debe incluir (Máx. 2 páginas):</w:t>
      </w:r>
    </w:p>
    <w:p w:rsidR="002A6F9A" w:rsidRPr="002A069C" w:rsidRDefault="002A6F9A" w:rsidP="002A069C">
      <w:pPr>
        <w:pStyle w:val="BOPVDetalle"/>
      </w:pPr>
      <w:r w:rsidRPr="002A069C">
        <w:lastRenderedPageBreak/>
        <w:t>Señale los gastos de arrendamiento de locales de la entidad, incurridos en el periodo 2014-2017 y la previsión para el periodo 2018-2021. Incluya justificantes (facturas) de los gastos y los comentarios y la información complementaria que considere necesaria.</w:t>
      </w:r>
    </w:p>
    <w:p w:rsidR="00472E85" w:rsidRPr="002A069C" w:rsidRDefault="002A6F9A" w:rsidP="002A069C">
      <w:pPr>
        <w:pStyle w:val="BOPVDetalle"/>
      </w:pPr>
      <w:r w:rsidRPr="002A069C">
        <w:t xml:space="preserve">3.5.4. </w:t>
      </w:r>
      <w:r w:rsidR="00472E85" w:rsidRPr="002A069C">
        <w:t xml:space="preserve">Grado de </w:t>
      </w:r>
      <w:proofErr w:type="spellStart"/>
      <w:r w:rsidR="00472E85" w:rsidRPr="002A069C">
        <w:t>experimentalidad</w:t>
      </w:r>
      <w:proofErr w:type="spellEnd"/>
      <w:r w:rsidR="00472E85" w:rsidRPr="002A069C">
        <w:t xml:space="preserve"> del centro</w:t>
      </w:r>
    </w:p>
    <w:p w:rsidR="002A6F9A" w:rsidRPr="002A069C" w:rsidRDefault="002A6F9A" w:rsidP="002A069C">
      <w:pPr>
        <w:pStyle w:val="BOPVDetalle"/>
      </w:pPr>
      <w:r w:rsidRPr="002A069C">
        <w:t>Este apartado debe incluir (Máx. 3 páginas):</w:t>
      </w:r>
    </w:p>
    <w:p w:rsidR="002A6F9A" w:rsidRPr="002A069C" w:rsidRDefault="002A6F9A" w:rsidP="002A069C">
      <w:pPr>
        <w:pStyle w:val="BOPVDetalle"/>
      </w:pPr>
      <w:r w:rsidRPr="002A069C">
        <w:t>Indicar, para el último ejercicio económico completo, las cantidades destinadas a instalaciones, laboratorios, equipamiento, instrumental específico y demás, relacionados con la investigación llevada a cabo mediante experimentos. Incluya justificantes (facturas) de los gastos y los comentarios e información complementaria que considere necesaria.</w:t>
      </w:r>
    </w:p>
    <w:p w:rsidR="002A6F9A" w:rsidRPr="002A069C" w:rsidRDefault="002A6F9A" w:rsidP="002A069C">
      <w:pPr>
        <w:pStyle w:val="BOPVDetalle"/>
      </w:pPr>
      <w:r w:rsidRPr="002A069C">
        <w:t>4. Integración del Sistema Vasco de Ciencia en el Espacio Europeo de Investigación</w:t>
      </w:r>
    </w:p>
    <w:p w:rsidR="002A6F9A" w:rsidRPr="002A069C" w:rsidRDefault="002A6F9A" w:rsidP="002A069C">
      <w:pPr>
        <w:pStyle w:val="BOPVDetalle"/>
      </w:pPr>
      <w:r w:rsidRPr="002A069C">
        <w:t>4.1. Colaboración con entidades del País Vasco</w:t>
      </w:r>
    </w:p>
    <w:p w:rsidR="002A6F9A" w:rsidRPr="002A069C" w:rsidRDefault="002A6F9A" w:rsidP="002A069C">
      <w:pPr>
        <w:pStyle w:val="BOPVDetalle"/>
      </w:pPr>
      <w:r w:rsidRPr="002A069C">
        <w:t>Este apartado debe incluir (Máx. 2 páginas):</w:t>
      </w:r>
    </w:p>
    <w:p w:rsidR="002A6F9A" w:rsidRPr="002A069C" w:rsidRDefault="002A6F9A" w:rsidP="002A069C">
      <w:pPr>
        <w:pStyle w:val="BOPVDetalle"/>
      </w:pPr>
      <w:r w:rsidRPr="002A069C">
        <w:t>Descripción de los marcos de colaboración y acuerdos con otras entidades públicas y privadas del país vasco.</w:t>
      </w:r>
    </w:p>
    <w:p w:rsidR="002A6F9A" w:rsidRPr="002A069C" w:rsidRDefault="002A6F9A" w:rsidP="002A069C">
      <w:pPr>
        <w:pStyle w:val="BOPVDetalle"/>
      </w:pPr>
      <w:r w:rsidRPr="002A069C">
        <w:t>4.2. Colaboración con entidades europeas</w:t>
      </w:r>
    </w:p>
    <w:p w:rsidR="002A6F9A" w:rsidRPr="002A069C" w:rsidRDefault="002A6F9A" w:rsidP="002A069C">
      <w:pPr>
        <w:pStyle w:val="BOPVDetalle"/>
      </w:pPr>
      <w:r w:rsidRPr="002A069C">
        <w:t>Este apartado debe incluir (Máx. 2 páginas):</w:t>
      </w:r>
    </w:p>
    <w:p w:rsidR="002A6F9A" w:rsidRPr="002A069C" w:rsidRDefault="002A6F9A" w:rsidP="002A069C">
      <w:pPr>
        <w:pStyle w:val="BOPVDetalle"/>
      </w:pPr>
      <w:r w:rsidRPr="002A069C">
        <w:t>Descripción de los marcos de colaboración y acuerdos con otras entidades públicas y privadas europeas.</w:t>
      </w:r>
    </w:p>
    <w:p w:rsidR="002A6F9A" w:rsidRPr="002A069C" w:rsidRDefault="002A6F9A" w:rsidP="002A069C">
      <w:pPr>
        <w:pStyle w:val="BOPVDetalle"/>
      </w:pPr>
      <w:r w:rsidRPr="002A069C">
        <w:t>4.3. Colaboración con otras entidades</w:t>
      </w:r>
    </w:p>
    <w:p w:rsidR="002A6F9A" w:rsidRPr="002A069C" w:rsidRDefault="002A6F9A" w:rsidP="002A069C">
      <w:pPr>
        <w:pStyle w:val="BOPVDetalle"/>
      </w:pPr>
      <w:r w:rsidRPr="002A069C">
        <w:t>Este apartado debe incluir (Máx. 2 páginas):</w:t>
      </w:r>
    </w:p>
    <w:p w:rsidR="002A6F9A" w:rsidRPr="002A069C" w:rsidRDefault="002A6F9A" w:rsidP="002A069C">
      <w:pPr>
        <w:pStyle w:val="BOPVDetalle"/>
      </w:pPr>
      <w:r w:rsidRPr="002A069C">
        <w:t>Descripción de los marcos de colaboración y acuerdos con otras entidades públicas y privadas extranjeras.</w:t>
      </w:r>
    </w:p>
    <w:p w:rsidR="002A6F9A" w:rsidRPr="00B73977" w:rsidRDefault="002A6F9A" w:rsidP="002A069C">
      <w:pPr>
        <w:pStyle w:val="BOPVDetalle"/>
      </w:pPr>
      <w:r w:rsidRPr="002A069C">
        <w:t xml:space="preserve">5. </w:t>
      </w:r>
      <w:bookmarkStart w:id="0" w:name="_GoBack"/>
      <w:r w:rsidRPr="00B73977">
        <w:t>Indicadores</w:t>
      </w:r>
    </w:p>
    <w:p w:rsidR="002A6F9A" w:rsidRPr="00B73977" w:rsidRDefault="002A6F9A" w:rsidP="002A069C">
      <w:pPr>
        <w:pStyle w:val="BOPVDetalle"/>
      </w:pPr>
      <w:r w:rsidRPr="00B73977">
        <w:t>Este apartado incluye los principales indicadores recogidos en el Anexo III.</w:t>
      </w:r>
    </w:p>
    <w:p w:rsidR="002A6F9A" w:rsidRPr="00B73977" w:rsidRDefault="00643010" w:rsidP="002A069C">
      <w:pPr>
        <w:pStyle w:val="BOPVDetalle"/>
      </w:pPr>
      <w:r w:rsidRPr="00B73977">
        <w:t>6. Anexo</w:t>
      </w:r>
      <w:r w:rsidR="002A6F9A" w:rsidRPr="00B73977">
        <w:t>s</w:t>
      </w:r>
    </w:p>
    <w:bookmarkEnd w:id="0"/>
    <w:p w:rsidR="00412EE6" w:rsidRDefault="002A6F9A" w:rsidP="002A069C">
      <w:pPr>
        <w:pStyle w:val="BOPVDetalle"/>
      </w:pPr>
      <w:r w:rsidRPr="002A069C">
        <w:t>I</w:t>
      </w:r>
      <w:r w:rsidR="00E06028" w:rsidRPr="002A069C">
        <w:t>ncluir los anexos que con</w:t>
      </w:r>
      <w:r w:rsidR="00412EE6" w:rsidRPr="002A069C">
        <w:t>sidere necesarios para el proceso de evaluación del centro.</w:t>
      </w:r>
    </w:p>
    <w:sectPr w:rsidR="00412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BD" w:rsidRDefault="008E11BD" w:rsidP="002A069C">
      <w:r>
        <w:separator/>
      </w:r>
    </w:p>
  </w:endnote>
  <w:endnote w:type="continuationSeparator" w:id="0">
    <w:p w:rsidR="008E11BD" w:rsidRDefault="008E11BD" w:rsidP="002A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9C" w:rsidRPr="002A069C" w:rsidRDefault="002A069C" w:rsidP="002A069C">
    <w:pPr>
      <w:pStyle w:val="BOPVDetal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9C" w:rsidRPr="002A069C" w:rsidRDefault="002A069C" w:rsidP="002A069C">
    <w:pPr>
      <w:pStyle w:val="BOPVDetal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9C" w:rsidRPr="002A069C" w:rsidRDefault="002A069C" w:rsidP="002A069C">
    <w:pPr>
      <w:pStyle w:val="BOPVDetal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BD" w:rsidRDefault="008E11BD" w:rsidP="002A069C">
      <w:r>
        <w:separator/>
      </w:r>
    </w:p>
  </w:footnote>
  <w:footnote w:type="continuationSeparator" w:id="0">
    <w:p w:rsidR="008E11BD" w:rsidRDefault="008E11BD" w:rsidP="002A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9C" w:rsidRPr="002A069C" w:rsidRDefault="002A069C" w:rsidP="002A069C">
    <w:pPr>
      <w:pStyle w:val="BOPVDetal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9C" w:rsidRPr="002A069C" w:rsidRDefault="002A069C" w:rsidP="002A069C">
    <w:pPr>
      <w:pStyle w:val="BOPVDetal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9C" w:rsidRPr="002A069C" w:rsidRDefault="002A069C" w:rsidP="002A069C">
    <w:pPr>
      <w:pStyle w:val="BOPVDetal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10"/>
    <w:rsid w:val="000A284F"/>
    <w:rsid w:val="00116DA8"/>
    <w:rsid w:val="001E53AC"/>
    <w:rsid w:val="00242E10"/>
    <w:rsid w:val="002A069C"/>
    <w:rsid w:val="002A6F9A"/>
    <w:rsid w:val="00412EE6"/>
    <w:rsid w:val="00472E85"/>
    <w:rsid w:val="004D4607"/>
    <w:rsid w:val="00643010"/>
    <w:rsid w:val="006A19D3"/>
    <w:rsid w:val="007F544A"/>
    <w:rsid w:val="00800261"/>
    <w:rsid w:val="008566E1"/>
    <w:rsid w:val="0087427C"/>
    <w:rsid w:val="008E11BD"/>
    <w:rsid w:val="009E6B99"/>
    <w:rsid w:val="00B0708E"/>
    <w:rsid w:val="00B73977"/>
    <w:rsid w:val="00D45C37"/>
    <w:rsid w:val="00E0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6A19D3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  <w:rsid w:val="006A19D3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6A19D3"/>
  </w:style>
  <w:style w:type="paragraph" w:customStyle="1" w:styleId="BOPVDetalle">
    <w:name w:val="BOPVDetalle"/>
    <w:rsid w:val="006A19D3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val="es-ES" w:eastAsia="es-ES_tradnl"/>
    </w:rPr>
  </w:style>
  <w:style w:type="table" w:styleId="Tablaconcuadrcula">
    <w:name w:val="Table Grid"/>
    <w:basedOn w:val="Tablanormal"/>
    <w:uiPriority w:val="59"/>
    <w:rsid w:val="002A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2A069C"/>
    <w:rPr>
      <w:rFonts w:ascii="Arial" w:eastAsia="Times New Roman" w:hAnsi="Arial" w:cs="Arial"/>
      <w:b/>
      <w:bCs/>
      <w:sz w:val="26"/>
      <w:szCs w:val="26"/>
      <w:lang w:val="es-ES" w:eastAsia="es-ES_tradnl"/>
    </w:rPr>
  </w:style>
  <w:style w:type="paragraph" w:customStyle="1" w:styleId="BOPV">
    <w:name w:val="BOPV"/>
    <w:basedOn w:val="Normal"/>
    <w:rsid w:val="006A19D3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6A19D3"/>
  </w:style>
  <w:style w:type="paragraph" w:customStyle="1" w:styleId="BOPVAnexoDentroTexto">
    <w:name w:val="BOPVAnexoDentroTexto"/>
    <w:basedOn w:val="BOPVDetalle"/>
    <w:rsid w:val="006A19D3"/>
  </w:style>
  <w:style w:type="paragraph" w:customStyle="1" w:styleId="BOPVAnexoFinal">
    <w:name w:val="BOPVAnexoFinal"/>
    <w:basedOn w:val="BOPVDetalle"/>
    <w:rsid w:val="006A19D3"/>
  </w:style>
  <w:style w:type="paragraph" w:customStyle="1" w:styleId="BOPVCapitulo">
    <w:name w:val="BOPVCapitulo"/>
    <w:basedOn w:val="BOPVDetalle"/>
    <w:autoRedefine/>
    <w:rsid w:val="006A19D3"/>
  </w:style>
  <w:style w:type="paragraph" w:customStyle="1" w:styleId="BOPVClave">
    <w:name w:val="BOPVClave"/>
    <w:basedOn w:val="BOPVDetalle"/>
    <w:rsid w:val="006A19D3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6A19D3"/>
    <w:pPr>
      <w:ind w:firstLine="709"/>
    </w:pPr>
  </w:style>
  <w:style w:type="paragraph" w:customStyle="1" w:styleId="BOPVDisposicion">
    <w:name w:val="BOPVDisposicion"/>
    <w:basedOn w:val="BOPVClave"/>
    <w:rsid w:val="006A19D3"/>
    <w:pPr>
      <w:jc w:val="left"/>
    </w:pPr>
  </w:style>
  <w:style w:type="paragraph" w:customStyle="1" w:styleId="BOPVDetalleNivel3">
    <w:name w:val="BOPVDetalleNivel3"/>
    <w:basedOn w:val="BOPVDetalleNivel2"/>
    <w:rsid w:val="006A19D3"/>
    <w:pPr>
      <w:ind w:firstLine="992"/>
    </w:pPr>
  </w:style>
  <w:style w:type="paragraph" w:customStyle="1" w:styleId="BOPVFirmaLugFec">
    <w:name w:val="BOPVFirmaLugFec"/>
    <w:basedOn w:val="BOPVDetalle"/>
    <w:rsid w:val="006A19D3"/>
  </w:style>
  <w:style w:type="paragraph" w:customStyle="1" w:styleId="BOPVFirmaNombre">
    <w:name w:val="BOPVFirmaNombre"/>
    <w:basedOn w:val="BOPVDetalle"/>
    <w:rsid w:val="006A19D3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6A19D3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6A19D3"/>
    <w:pPr>
      <w:ind w:firstLine="1276"/>
    </w:pPr>
  </w:style>
  <w:style w:type="paragraph" w:customStyle="1" w:styleId="BOPVNombreLehen1">
    <w:name w:val="BOPVNombreLehen1"/>
    <w:basedOn w:val="BOPVFirmaNombre"/>
    <w:rsid w:val="006A19D3"/>
    <w:pPr>
      <w:jc w:val="center"/>
    </w:pPr>
  </w:style>
  <w:style w:type="paragraph" w:customStyle="1" w:styleId="BOPVNombreLehen2">
    <w:name w:val="BOPVNombreLehen2"/>
    <w:basedOn w:val="BOPVFirmaNombre"/>
    <w:rsid w:val="006A19D3"/>
    <w:pPr>
      <w:jc w:val="right"/>
    </w:pPr>
  </w:style>
  <w:style w:type="paragraph" w:customStyle="1" w:styleId="BOPVNumeroBoletin">
    <w:name w:val="BOPVNumeroBoletin"/>
    <w:basedOn w:val="BOPVDetalle"/>
    <w:rsid w:val="006A19D3"/>
  </w:style>
  <w:style w:type="paragraph" w:customStyle="1" w:styleId="BOPVOrden">
    <w:name w:val="BOPVOrden"/>
    <w:basedOn w:val="BOPVDetalle"/>
    <w:rsid w:val="006A19D3"/>
  </w:style>
  <w:style w:type="paragraph" w:customStyle="1" w:styleId="BOPVOrganismo">
    <w:name w:val="BOPVOrganismo"/>
    <w:basedOn w:val="BOPVDetalle"/>
    <w:rsid w:val="006A19D3"/>
    <w:rPr>
      <w:caps/>
    </w:rPr>
  </w:style>
  <w:style w:type="paragraph" w:customStyle="1" w:styleId="BOPVPuestoLehen1">
    <w:name w:val="BOPVPuestoLehen1"/>
    <w:basedOn w:val="BOPVFirmaPuesto"/>
    <w:rsid w:val="006A19D3"/>
    <w:pPr>
      <w:jc w:val="center"/>
    </w:pPr>
  </w:style>
  <w:style w:type="paragraph" w:customStyle="1" w:styleId="BOPVPuestoLehen2">
    <w:name w:val="BOPVPuestoLehen2"/>
    <w:basedOn w:val="BOPVFirmaPuesto"/>
    <w:rsid w:val="006A19D3"/>
    <w:pPr>
      <w:jc w:val="right"/>
    </w:pPr>
  </w:style>
  <w:style w:type="paragraph" w:customStyle="1" w:styleId="BOPVSeccion">
    <w:name w:val="BOPVSeccion"/>
    <w:basedOn w:val="BOPVDetalle"/>
    <w:rsid w:val="006A19D3"/>
    <w:rPr>
      <w:caps/>
    </w:rPr>
  </w:style>
  <w:style w:type="paragraph" w:customStyle="1" w:styleId="BOPVSubseccion">
    <w:name w:val="BOPVSubseccion"/>
    <w:basedOn w:val="BOPVDetalle"/>
    <w:rsid w:val="006A19D3"/>
  </w:style>
  <w:style w:type="paragraph" w:customStyle="1" w:styleId="BOPVSumarioEuskera">
    <w:name w:val="BOPVSumarioEuskera"/>
    <w:basedOn w:val="BOPV"/>
    <w:rsid w:val="006A19D3"/>
  </w:style>
  <w:style w:type="paragraph" w:customStyle="1" w:styleId="BOPVSumarioOrden">
    <w:name w:val="BOPVSumarioOrden"/>
    <w:basedOn w:val="BOPV"/>
    <w:rsid w:val="006A19D3"/>
  </w:style>
  <w:style w:type="paragraph" w:customStyle="1" w:styleId="BOPVSumarioOrganismo">
    <w:name w:val="BOPVSumarioOrganismo"/>
    <w:basedOn w:val="BOPV"/>
    <w:rsid w:val="006A19D3"/>
  </w:style>
  <w:style w:type="paragraph" w:customStyle="1" w:styleId="BOPVSumarioSeccion">
    <w:name w:val="BOPVSumarioSeccion"/>
    <w:basedOn w:val="BOPV"/>
    <w:rsid w:val="006A19D3"/>
  </w:style>
  <w:style w:type="paragraph" w:customStyle="1" w:styleId="BOPVSumarioSubseccion">
    <w:name w:val="BOPVSumarioSubseccion"/>
    <w:basedOn w:val="BOPV"/>
    <w:rsid w:val="006A19D3"/>
  </w:style>
  <w:style w:type="paragraph" w:customStyle="1" w:styleId="BOPVSumarioTitulo">
    <w:name w:val="BOPVSumarioTitulo"/>
    <w:basedOn w:val="BOPV"/>
    <w:rsid w:val="006A19D3"/>
  </w:style>
  <w:style w:type="paragraph" w:customStyle="1" w:styleId="BOPVTitulo">
    <w:name w:val="BOPVTitulo"/>
    <w:basedOn w:val="BOPVDetalle"/>
    <w:rsid w:val="006A19D3"/>
    <w:pPr>
      <w:ind w:left="425" w:hanging="425"/>
    </w:pPr>
  </w:style>
  <w:style w:type="paragraph" w:customStyle="1" w:styleId="BOPVDetalleNivel1">
    <w:name w:val="BOPVDetalleNivel1"/>
    <w:basedOn w:val="BOPVDetalle"/>
    <w:rsid w:val="006A19D3"/>
  </w:style>
  <w:style w:type="paragraph" w:customStyle="1" w:styleId="BOPVClaveSin">
    <w:name w:val="BOPVClaveSin"/>
    <w:basedOn w:val="BOPVDetalle"/>
    <w:rsid w:val="006A19D3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6A19D3"/>
    <w:rPr>
      <w:caps w:val="0"/>
    </w:rPr>
  </w:style>
  <w:style w:type="paragraph" w:customStyle="1" w:styleId="TituloBOPV">
    <w:name w:val="TituloBOPV"/>
    <w:basedOn w:val="BOPVDetalle"/>
    <w:rsid w:val="006A19D3"/>
  </w:style>
  <w:style w:type="paragraph" w:customStyle="1" w:styleId="BOPVLista">
    <w:name w:val="BOPVLista"/>
    <w:basedOn w:val="BOPVDetalle"/>
    <w:rsid w:val="006A19D3"/>
    <w:pPr>
      <w:contextualSpacing/>
    </w:pPr>
  </w:style>
  <w:style w:type="paragraph" w:customStyle="1" w:styleId="BOPVClaveMinusculas">
    <w:name w:val="BOPVClaveMinusculas"/>
    <w:basedOn w:val="BOPVClave"/>
    <w:rsid w:val="006A19D3"/>
    <w:rPr>
      <w:caps w:val="0"/>
    </w:rPr>
  </w:style>
  <w:style w:type="paragraph" w:customStyle="1" w:styleId="BOPVDetalle1">
    <w:name w:val="BOPVDetalle1"/>
    <w:basedOn w:val="BOPVDetalle"/>
    <w:rsid w:val="006A19D3"/>
    <w:pPr>
      <w:ind w:left="425"/>
    </w:pPr>
  </w:style>
  <w:style w:type="paragraph" w:customStyle="1" w:styleId="BOPVDetalle2">
    <w:name w:val="BOPVDetalle2"/>
    <w:basedOn w:val="BOPVDetalle1"/>
    <w:rsid w:val="006A19D3"/>
    <w:pPr>
      <w:ind w:left="709"/>
    </w:pPr>
  </w:style>
  <w:style w:type="paragraph" w:customStyle="1" w:styleId="BOPVDetalle3">
    <w:name w:val="BOPVDetalle3"/>
    <w:basedOn w:val="BOPVDetalle2"/>
    <w:rsid w:val="006A19D3"/>
    <w:pPr>
      <w:ind w:left="992"/>
    </w:pPr>
  </w:style>
  <w:style w:type="paragraph" w:customStyle="1" w:styleId="BOPVDetalle4">
    <w:name w:val="BOPVDetalle4"/>
    <w:basedOn w:val="BOPVDetalle3"/>
    <w:rsid w:val="006A19D3"/>
    <w:pPr>
      <w:ind w:left="1276"/>
    </w:pPr>
  </w:style>
  <w:style w:type="paragraph" w:customStyle="1" w:styleId="BOPVNotificados">
    <w:name w:val="BOPVNotificados"/>
    <w:basedOn w:val="BOPVDetalle"/>
    <w:qFormat/>
    <w:rsid w:val="006A19D3"/>
  </w:style>
  <w:style w:type="paragraph" w:customStyle="1" w:styleId="BOPVEfectos">
    <w:name w:val="BOPVEfectos"/>
    <w:basedOn w:val="BOPVDetalle"/>
    <w:qFormat/>
    <w:rsid w:val="006A19D3"/>
  </w:style>
  <w:style w:type="paragraph" w:styleId="Encabezado">
    <w:name w:val="header"/>
    <w:basedOn w:val="Normal"/>
    <w:link w:val="EncabezadoCar"/>
    <w:uiPriority w:val="99"/>
    <w:unhideWhenUsed/>
    <w:rsid w:val="002A06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069C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A06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69C"/>
    <w:rPr>
      <w:rFonts w:ascii="Times New Roman" w:eastAsia="Times New Roman" w:hAnsi="Times New Roman" w:cs="Times New Roman"/>
      <w:sz w:val="20"/>
      <w:szCs w:val="20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6A19D3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  <w:rsid w:val="006A19D3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6A19D3"/>
  </w:style>
  <w:style w:type="paragraph" w:customStyle="1" w:styleId="BOPVDetalle">
    <w:name w:val="BOPVDetalle"/>
    <w:rsid w:val="006A19D3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val="es-ES" w:eastAsia="es-ES_tradnl"/>
    </w:rPr>
  </w:style>
  <w:style w:type="table" w:styleId="Tablaconcuadrcula">
    <w:name w:val="Table Grid"/>
    <w:basedOn w:val="Tablanormal"/>
    <w:uiPriority w:val="59"/>
    <w:rsid w:val="002A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2A069C"/>
    <w:rPr>
      <w:rFonts w:ascii="Arial" w:eastAsia="Times New Roman" w:hAnsi="Arial" w:cs="Arial"/>
      <w:b/>
      <w:bCs/>
      <w:sz w:val="26"/>
      <w:szCs w:val="26"/>
      <w:lang w:val="es-ES" w:eastAsia="es-ES_tradnl"/>
    </w:rPr>
  </w:style>
  <w:style w:type="paragraph" w:customStyle="1" w:styleId="BOPV">
    <w:name w:val="BOPV"/>
    <w:basedOn w:val="Normal"/>
    <w:rsid w:val="006A19D3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6A19D3"/>
  </w:style>
  <w:style w:type="paragraph" w:customStyle="1" w:styleId="BOPVAnexoDentroTexto">
    <w:name w:val="BOPVAnexoDentroTexto"/>
    <w:basedOn w:val="BOPVDetalle"/>
    <w:rsid w:val="006A19D3"/>
  </w:style>
  <w:style w:type="paragraph" w:customStyle="1" w:styleId="BOPVAnexoFinal">
    <w:name w:val="BOPVAnexoFinal"/>
    <w:basedOn w:val="BOPVDetalle"/>
    <w:rsid w:val="006A19D3"/>
  </w:style>
  <w:style w:type="paragraph" w:customStyle="1" w:styleId="BOPVCapitulo">
    <w:name w:val="BOPVCapitulo"/>
    <w:basedOn w:val="BOPVDetalle"/>
    <w:autoRedefine/>
    <w:rsid w:val="006A19D3"/>
  </w:style>
  <w:style w:type="paragraph" w:customStyle="1" w:styleId="BOPVClave">
    <w:name w:val="BOPVClave"/>
    <w:basedOn w:val="BOPVDetalle"/>
    <w:rsid w:val="006A19D3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6A19D3"/>
    <w:pPr>
      <w:ind w:firstLine="709"/>
    </w:pPr>
  </w:style>
  <w:style w:type="paragraph" w:customStyle="1" w:styleId="BOPVDisposicion">
    <w:name w:val="BOPVDisposicion"/>
    <w:basedOn w:val="BOPVClave"/>
    <w:rsid w:val="006A19D3"/>
    <w:pPr>
      <w:jc w:val="left"/>
    </w:pPr>
  </w:style>
  <w:style w:type="paragraph" w:customStyle="1" w:styleId="BOPVDetalleNivel3">
    <w:name w:val="BOPVDetalleNivel3"/>
    <w:basedOn w:val="BOPVDetalleNivel2"/>
    <w:rsid w:val="006A19D3"/>
    <w:pPr>
      <w:ind w:firstLine="992"/>
    </w:pPr>
  </w:style>
  <w:style w:type="paragraph" w:customStyle="1" w:styleId="BOPVFirmaLugFec">
    <w:name w:val="BOPVFirmaLugFec"/>
    <w:basedOn w:val="BOPVDetalle"/>
    <w:rsid w:val="006A19D3"/>
  </w:style>
  <w:style w:type="paragraph" w:customStyle="1" w:styleId="BOPVFirmaNombre">
    <w:name w:val="BOPVFirmaNombre"/>
    <w:basedOn w:val="BOPVDetalle"/>
    <w:rsid w:val="006A19D3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6A19D3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6A19D3"/>
    <w:pPr>
      <w:ind w:firstLine="1276"/>
    </w:pPr>
  </w:style>
  <w:style w:type="paragraph" w:customStyle="1" w:styleId="BOPVNombreLehen1">
    <w:name w:val="BOPVNombreLehen1"/>
    <w:basedOn w:val="BOPVFirmaNombre"/>
    <w:rsid w:val="006A19D3"/>
    <w:pPr>
      <w:jc w:val="center"/>
    </w:pPr>
  </w:style>
  <w:style w:type="paragraph" w:customStyle="1" w:styleId="BOPVNombreLehen2">
    <w:name w:val="BOPVNombreLehen2"/>
    <w:basedOn w:val="BOPVFirmaNombre"/>
    <w:rsid w:val="006A19D3"/>
    <w:pPr>
      <w:jc w:val="right"/>
    </w:pPr>
  </w:style>
  <w:style w:type="paragraph" w:customStyle="1" w:styleId="BOPVNumeroBoletin">
    <w:name w:val="BOPVNumeroBoletin"/>
    <w:basedOn w:val="BOPVDetalle"/>
    <w:rsid w:val="006A19D3"/>
  </w:style>
  <w:style w:type="paragraph" w:customStyle="1" w:styleId="BOPVOrden">
    <w:name w:val="BOPVOrden"/>
    <w:basedOn w:val="BOPVDetalle"/>
    <w:rsid w:val="006A19D3"/>
  </w:style>
  <w:style w:type="paragraph" w:customStyle="1" w:styleId="BOPVOrganismo">
    <w:name w:val="BOPVOrganismo"/>
    <w:basedOn w:val="BOPVDetalle"/>
    <w:rsid w:val="006A19D3"/>
    <w:rPr>
      <w:caps/>
    </w:rPr>
  </w:style>
  <w:style w:type="paragraph" w:customStyle="1" w:styleId="BOPVPuestoLehen1">
    <w:name w:val="BOPVPuestoLehen1"/>
    <w:basedOn w:val="BOPVFirmaPuesto"/>
    <w:rsid w:val="006A19D3"/>
    <w:pPr>
      <w:jc w:val="center"/>
    </w:pPr>
  </w:style>
  <w:style w:type="paragraph" w:customStyle="1" w:styleId="BOPVPuestoLehen2">
    <w:name w:val="BOPVPuestoLehen2"/>
    <w:basedOn w:val="BOPVFirmaPuesto"/>
    <w:rsid w:val="006A19D3"/>
    <w:pPr>
      <w:jc w:val="right"/>
    </w:pPr>
  </w:style>
  <w:style w:type="paragraph" w:customStyle="1" w:styleId="BOPVSeccion">
    <w:name w:val="BOPVSeccion"/>
    <w:basedOn w:val="BOPVDetalle"/>
    <w:rsid w:val="006A19D3"/>
    <w:rPr>
      <w:caps/>
    </w:rPr>
  </w:style>
  <w:style w:type="paragraph" w:customStyle="1" w:styleId="BOPVSubseccion">
    <w:name w:val="BOPVSubseccion"/>
    <w:basedOn w:val="BOPVDetalle"/>
    <w:rsid w:val="006A19D3"/>
  </w:style>
  <w:style w:type="paragraph" w:customStyle="1" w:styleId="BOPVSumarioEuskera">
    <w:name w:val="BOPVSumarioEuskera"/>
    <w:basedOn w:val="BOPV"/>
    <w:rsid w:val="006A19D3"/>
  </w:style>
  <w:style w:type="paragraph" w:customStyle="1" w:styleId="BOPVSumarioOrden">
    <w:name w:val="BOPVSumarioOrden"/>
    <w:basedOn w:val="BOPV"/>
    <w:rsid w:val="006A19D3"/>
  </w:style>
  <w:style w:type="paragraph" w:customStyle="1" w:styleId="BOPVSumarioOrganismo">
    <w:name w:val="BOPVSumarioOrganismo"/>
    <w:basedOn w:val="BOPV"/>
    <w:rsid w:val="006A19D3"/>
  </w:style>
  <w:style w:type="paragraph" w:customStyle="1" w:styleId="BOPVSumarioSeccion">
    <w:name w:val="BOPVSumarioSeccion"/>
    <w:basedOn w:val="BOPV"/>
    <w:rsid w:val="006A19D3"/>
  </w:style>
  <w:style w:type="paragraph" w:customStyle="1" w:styleId="BOPVSumarioSubseccion">
    <w:name w:val="BOPVSumarioSubseccion"/>
    <w:basedOn w:val="BOPV"/>
    <w:rsid w:val="006A19D3"/>
  </w:style>
  <w:style w:type="paragraph" w:customStyle="1" w:styleId="BOPVSumarioTitulo">
    <w:name w:val="BOPVSumarioTitulo"/>
    <w:basedOn w:val="BOPV"/>
    <w:rsid w:val="006A19D3"/>
  </w:style>
  <w:style w:type="paragraph" w:customStyle="1" w:styleId="BOPVTitulo">
    <w:name w:val="BOPVTitulo"/>
    <w:basedOn w:val="BOPVDetalle"/>
    <w:rsid w:val="006A19D3"/>
    <w:pPr>
      <w:ind w:left="425" w:hanging="425"/>
    </w:pPr>
  </w:style>
  <w:style w:type="paragraph" w:customStyle="1" w:styleId="BOPVDetalleNivel1">
    <w:name w:val="BOPVDetalleNivel1"/>
    <w:basedOn w:val="BOPVDetalle"/>
    <w:rsid w:val="006A19D3"/>
  </w:style>
  <w:style w:type="paragraph" w:customStyle="1" w:styleId="BOPVClaveSin">
    <w:name w:val="BOPVClaveSin"/>
    <w:basedOn w:val="BOPVDetalle"/>
    <w:rsid w:val="006A19D3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6A19D3"/>
    <w:rPr>
      <w:caps w:val="0"/>
    </w:rPr>
  </w:style>
  <w:style w:type="paragraph" w:customStyle="1" w:styleId="TituloBOPV">
    <w:name w:val="TituloBOPV"/>
    <w:basedOn w:val="BOPVDetalle"/>
    <w:rsid w:val="006A19D3"/>
  </w:style>
  <w:style w:type="paragraph" w:customStyle="1" w:styleId="BOPVLista">
    <w:name w:val="BOPVLista"/>
    <w:basedOn w:val="BOPVDetalle"/>
    <w:rsid w:val="006A19D3"/>
    <w:pPr>
      <w:contextualSpacing/>
    </w:pPr>
  </w:style>
  <w:style w:type="paragraph" w:customStyle="1" w:styleId="BOPVClaveMinusculas">
    <w:name w:val="BOPVClaveMinusculas"/>
    <w:basedOn w:val="BOPVClave"/>
    <w:rsid w:val="006A19D3"/>
    <w:rPr>
      <w:caps w:val="0"/>
    </w:rPr>
  </w:style>
  <w:style w:type="paragraph" w:customStyle="1" w:styleId="BOPVDetalle1">
    <w:name w:val="BOPVDetalle1"/>
    <w:basedOn w:val="BOPVDetalle"/>
    <w:rsid w:val="006A19D3"/>
    <w:pPr>
      <w:ind w:left="425"/>
    </w:pPr>
  </w:style>
  <w:style w:type="paragraph" w:customStyle="1" w:styleId="BOPVDetalle2">
    <w:name w:val="BOPVDetalle2"/>
    <w:basedOn w:val="BOPVDetalle1"/>
    <w:rsid w:val="006A19D3"/>
    <w:pPr>
      <w:ind w:left="709"/>
    </w:pPr>
  </w:style>
  <w:style w:type="paragraph" w:customStyle="1" w:styleId="BOPVDetalle3">
    <w:name w:val="BOPVDetalle3"/>
    <w:basedOn w:val="BOPVDetalle2"/>
    <w:rsid w:val="006A19D3"/>
    <w:pPr>
      <w:ind w:left="992"/>
    </w:pPr>
  </w:style>
  <w:style w:type="paragraph" w:customStyle="1" w:styleId="BOPVDetalle4">
    <w:name w:val="BOPVDetalle4"/>
    <w:basedOn w:val="BOPVDetalle3"/>
    <w:rsid w:val="006A19D3"/>
    <w:pPr>
      <w:ind w:left="1276"/>
    </w:pPr>
  </w:style>
  <w:style w:type="paragraph" w:customStyle="1" w:styleId="BOPVNotificados">
    <w:name w:val="BOPVNotificados"/>
    <w:basedOn w:val="BOPVDetalle"/>
    <w:qFormat/>
    <w:rsid w:val="006A19D3"/>
  </w:style>
  <w:style w:type="paragraph" w:customStyle="1" w:styleId="BOPVEfectos">
    <w:name w:val="BOPVEfectos"/>
    <w:basedOn w:val="BOPVDetalle"/>
    <w:qFormat/>
    <w:rsid w:val="006A19D3"/>
  </w:style>
  <w:style w:type="paragraph" w:styleId="Encabezado">
    <w:name w:val="header"/>
    <w:basedOn w:val="Normal"/>
    <w:link w:val="EncabezadoCar"/>
    <w:uiPriority w:val="99"/>
    <w:unhideWhenUsed/>
    <w:rsid w:val="002A06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069C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A06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69C"/>
    <w:rPr>
      <w:rFonts w:ascii="Times New Roman" w:eastAsia="Times New Roman" w:hAnsi="Times New Roman" w:cs="Times New Roman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sgargarc\Desktop\documento.dot" TargetMode="Externa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documento.dot</Template>
  <TotalTime>18</TotalTime>
  <Pages>4</Pages>
  <Words>1238</Words>
  <Characters>6814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Esparza Pujana, Vicente Francisco</dc:creator>
  <cp:lastModifiedBy>Garcia Garcia, Sonia</cp:lastModifiedBy>
  <cp:revision>11</cp:revision>
  <dcterms:created xsi:type="dcterms:W3CDTF">2017-06-22T11:47:00Z</dcterms:created>
  <dcterms:modified xsi:type="dcterms:W3CDTF">2017-09-06T10:10:00Z</dcterms:modified>
</cp:coreProperties>
</file>